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28" w:rsidRPr="00702485" w:rsidRDefault="00051C28" w:rsidP="00051C28">
      <w:pPr>
        <w:shd w:val="clear" w:color="auto" w:fill="FFFFFF"/>
        <w:spacing w:line="274" w:lineRule="exact"/>
        <w:jc w:val="both"/>
        <w:rPr>
          <w:rFonts w:ascii="Kz Times New Roman" w:hAnsi="Kz Times New Roman" w:cs="Kz Times New Roman"/>
          <w:b/>
          <w:bCs/>
          <w:i/>
          <w:noProof/>
          <w:spacing w:val="-10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i/>
          <w:iCs/>
          <w:noProof/>
          <w:spacing w:val="-10"/>
          <w:sz w:val="28"/>
          <w:szCs w:val="28"/>
          <w:lang w:val="kk-KZ"/>
        </w:rPr>
        <w:t xml:space="preserve">12  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10"/>
          <w:sz w:val="28"/>
          <w:szCs w:val="28"/>
          <w:lang w:val="kk-KZ"/>
        </w:rPr>
        <w:t xml:space="preserve">семинар - Ыбырай Алтынсариннің ағартушылық қызметі, әдеби мұрасы.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051C28" w:rsidRPr="00702485" w:rsidRDefault="00051C28" w:rsidP="00051C28">
      <w:pPr>
        <w:shd w:val="clear" w:color="auto" w:fill="FFFFFF"/>
        <w:spacing w:line="274" w:lineRule="exact"/>
        <w:jc w:val="both"/>
        <w:rPr>
          <w:rFonts w:ascii="Kz Times New Roman" w:hAnsi="Kz Times New Roman" w:cs="Kz Times New Roman"/>
          <w:b/>
          <w:bCs/>
          <w:i/>
          <w:noProof/>
          <w:sz w:val="28"/>
          <w:szCs w:val="28"/>
          <w:lang w:val="kk-KZ"/>
        </w:rPr>
      </w:pPr>
    </w:p>
    <w:p w:rsidR="00051C28" w:rsidRPr="00702485" w:rsidRDefault="00051C28" w:rsidP="00051C28">
      <w:pPr>
        <w:shd w:val="clear" w:color="auto" w:fill="FFFFFF"/>
        <w:spacing w:line="274" w:lineRule="exact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1. Ағартушылық, жазушылық, тәрбиешілік қызметі. Қазақ </w:t>
      </w:r>
    </w:p>
    <w:p w:rsidR="00051C28" w:rsidRPr="00702485" w:rsidRDefault="00051C28" w:rsidP="00051C28">
      <w:pPr>
        <w:shd w:val="clear" w:color="auto" w:fill="FFFFFF"/>
        <w:spacing w:line="274" w:lineRule="exact"/>
        <w:ind w:left="1440" w:firstLine="72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тіршілігін, тұрмыс-салтын зерттеуі.</w:t>
      </w:r>
    </w:p>
    <w:p w:rsidR="00051C28" w:rsidRPr="00051C28" w:rsidRDefault="00051C28" w:rsidP="00051C28">
      <w:pPr>
        <w:shd w:val="clear" w:color="auto" w:fill="FFFFFF"/>
        <w:spacing w:line="274" w:lineRule="exact"/>
        <w:ind w:left="21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2. Шығармашылық мұрасы. Аудармалары. Өлеңдері. Әңгімелері. </w:t>
      </w:r>
      <w:r w:rsidRPr="00051C28">
        <w:rPr>
          <w:rFonts w:ascii="Kz Times New Roman" w:hAnsi="Kz Times New Roman" w:cs="Kz Times New Roman"/>
          <w:noProof/>
          <w:sz w:val="28"/>
          <w:szCs w:val="28"/>
          <w:lang w:val="kk-KZ"/>
        </w:rPr>
        <w:t>Публицистикасы.</w:t>
      </w:r>
    </w:p>
    <w:p w:rsidR="00051C28" w:rsidRPr="00702485" w:rsidRDefault="00051C28" w:rsidP="00051C28">
      <w:pPr>
        <w:shd w:val="clear" w:color="auto" w:fill="FFFFFF"/>
        <w:spacing w:line="274" w:lineRule="exact"/>
        <w:ind w:left="1440" w:firstLine="72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3. Ыбырай және миссионерлік саясат.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</w:p>
    <w:p w:rsidR="00051C28" w:rsidRPr="00702485" w:rsidRDefault="00051C28" w:rsidP="00051C28">
      <w:pPr>
        <w:widowControl w:val="0"/>
        <w:numPr>
          <w:ilvl w:val="0"/>
          <w:numId w:val="1"/>
        </w:numPr>
        <w:shd w:val="clear" w:color="auto" w:fill="FFFFFF"/>
        <w:tabs>
          <w:tab w:val="left" w:pos="2441"/>
        </w:tabs>
        <w:autoSpaceDE w:val="0"/>
        <w:autoSpaceDN w:val="0"/>
        <w:adjustRightInd w:val="0"/>
        <w:spacing w:line="274" w:lineRule="exact"/>
        <w:ind w:firstLine="2127"/>
        <w:jc w:val="both"/>
        <w:rPr>
          <w:rFonts w:ascii="Kz Times New Roman" w:hAnsi="Kz Times New Roman" w:cs="Kz Times New Roman"/>
          <w:noProof/>
          <w:spacing w:val="-1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Ыбырайдың хаттары.</w:t>
      </w:r>
    </w:p>
    <w:p w:rsidR="00051C28" w:rsidRPr="00702485" w:rsidRDefault="00051C28" w:rsidP="00051C28">
      <w:pPr>
        <w:widowControl w:val="0"/>
        <w:numPr>
          <w:ilvl w:val="0"/>
          <w:numId w:val="1"/>
        </w:numPr>
        <w:shd w:val="clear" w:color="auto" w:fill="FFFFFF"/>
        <w:tabs>
          <w:tab w:val="left" w:pos="2441"/>
        </w:tabs>
        <w:autoSpaceDE w:val="0"/>
        <w:autoSpaceDN w:val="0"/>
        <w:adjustRightInd w:val="0"/>
        <w:spacing w:before="7" w:line="274" w:lineRule="exact"/>
        <w:ind w:firstLine="2127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Ыбырай мұрасының зерттелу, басылым жайы.</w:t>
      </w:r>
    </w:p>
    <w:p w:rsidR="00051C28" w:rsidRDefault="00051C28" w:rsidP="00051C28">
      <w:pPr>
        <w:shd w:val="clear" w:color="auto" w:fill="FFFFFF"/>
        <w:jc w:val="right"/>
        <w:rPr>
          <w:rFonts w:ascii="Kz Times New Roman" w:hAnsi="Kz Times New Roman" w:cs="Kz Times New Roman"/>
          <w:noProof/>
          <w:sz w:val="28"/>
          <w:szCs w:val="28"/>
          <w:lang w:val="kk-KZ"/>
        </w:rPr>
      </w:pPr>
    </w:p>
    <w:p w:rsidR="00051C28" w:rsidRPr="00702485" w:rsidRDefault="00051C28" w:rsidP="00051C28">
      <w:pPr>
        <w:shd w:val="clear" w:color="auto" w:fill="FFFFFF"/>
        <w:jc w:val="right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12 апта</w:t>
      </w:r>
    </w:p>
    <w:p w:rsidR="00051C28" w:rsidRPr="00702485" w:rsidRDefault="00051C28" w:rsidP="00051C28">
      <w:pPr>
        <w:shd w:val="clear" w:color="auto" w:fill="FFFFFF"/>
        <w:spacing w:line="554" w:lineRule="exact"/>
        <w:ind w:left="284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noProof/>
          <w:sz w:val="28"/>
          <w:szCs w:val="28"/>
          <w:lang w:val="kk-KZ"/>
        </w:rPr>
        <w:t>Әдебиет</w:t>
      </w:r>
      <w:r w:rsidR="00D3345F">
        <w:rPr>
          <w:rFonts w:ascii="Kz Times New Roman" w:hAnsi="Kz Times New Roman" w:cs="Kz Times New Roman"/>
          <w:b/>
          <w:noProof/>
          <w:sz w:val="28"/>
          <w:szCs w:val="28"/>
          <w:lang w:val="kk-KZ"/>
        </w:rPr>
        <w:t>тер</w:t>
      </w:r>
      <w:r w:rsidRPr="00702485">
        <w:rPr>
          <w:rFonts w:ascii="Kz Times New Roman" w:hAnsi="Kz Times New Roman" w:cs="Kz Times New Roman"/>
          <w:b/>
          <w:noProof/>
          <w:sz w:val="28"/>
          <w:szCs w:val="28"/>
          <w:lang w:val="kk-KZ"/>
        </w:rPr>
        <w:t>:</w:t>
      </w:r>
    </w:p>
    <w:p w:rsidR="00051C28" w:rsidRPr="00702485" w:rsidRDefault="00051C28" w:rsidP="00051C2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1066"/>
        </w:tabs>
        <w:autoSpaceDE w:val="0"/>
        <w:autoSpaceDN w:val="0"/>
        <w:adjustRightInd w:val="0"/>
        <w:spacing w:before="238"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Негізгі окулық, хрестоматиялар.</w:t>
      </w:r>
    </w:p>
    <w:p w:rsidR="00051C28" w:rsidRPr="00702485" w:rsidRDefault="00051C28" w:rsidP="00051C2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1066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16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Әуезов М. Әде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биет тарихы.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1991.</w:t>
      </w:r>
    </w:p>
    <w:p w:rsidR="00051C28" w:rsidRPr="00702485" w:rsidRDefault="00051C28" w:rsidP="00051C2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1066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Мұқанов С. Қазақтың ХҮШ-ХІХ ғасырлардағы әдебиет тарихынан очерктер.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Алматы, </w:t>
      </w:r>
      <w:r w:rsidRPr="00702485">
        <w:rPr>
          <w:rFonts w:ascii="Kz Times New Roman" w:hAnsi="Kz Times New Roman" w:cs="Kz Times New Roman"/>
          <w:bCs/>
          <w:noProof/>
          <w:sz w:val="28"/>
          <w:szCs w:val="28"/>
        </w:rPr>
        <w:t>1942.</w:t>
      </w:r>
    </w:p>
    <w:p w:rsidR="00051C28" w:rsidRPr="00702485" w:rsidRDefault="00051C28" w:rsidP="00051C2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Дербісәлин   Ә.    Ыбырай   Алтынсариннің   өмірі   мен   жазушылық қызметі.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Алматы, </w:t>
      </w:r>
      <w:r w:rsidRPr="00702485">
        <w:rPr>
          <w:rFonts w:ascii="Kz Times New Roman" w:hAnsi="Kz Times New Roman" w:cs="Kz Times New Roman"/>
          <w:bCs/>
          <w:noProof/>
          <w:sz w:val="28"/>
          <w:szCs w:val="28"/>
        </w:rPr>
        <w:t>1957.</w:t>
      </w:r>
    </w:p>
    <w:p w:rsidR="00051C28" w:rsidRPr="00702485" w:rsidRDefault="00051C28" w:rsidP="00051C2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1066"/>
        </w:tabs>
        <w:autoSpaceDE w:val="0"/>
        <w:autoSpaceDN w:val="0"/>
        <w:adjustRightInd w:val="0"/>
        <w:spacing w:before="14" w:line="274" w:lineRule="exact"/>
        <w:jc w:val="both"/>
        <w:rPr>
          <w:rFonts w:ascii="Kz Times New Roman" w:hAnsi="Kz Times New Roman" w:cs="Kz Times New Roman"/>
          <w:noProof/>
          <w:spacing w:val="-22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Әуезов М. Абайтанудан жарияланбаған материалдар.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1988.</w:t>
      </w:r>
    </w:p>
    <w:p w:rsidR="00051C28" w:rsidRPr="00702485" w:rsidRDefault="00051C28" w:rsidP="00051C2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1066"/>
        </w:tabs>
        <w:autoSpaceDE w:val="0"/>
        <w:autoSpaceDN w:val="0"/>
        <w:adjustRightInd w:val="0"/>
        <w:spacing w:line="274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Мағауин М. Ғасырлар бедері.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1991.</w:t>
      </w:r>
    </w:p>
    <w:p w:rsidR="00051C28" w:rsidRPr="00702485" w:rsidRDefault="00051C28" w:rsidP="00051C2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1066"/>
        </w:tabs>
        <w:autoSpaceDE w:val="0"/>
        <w:autoSpaceDN w:val="0"/>
        <w:adjustRightInd w:val="0"/>
        <w:spacing w:line="274" w:lineRule="exact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Алтынсарин Ы. Таза бұлақ.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1989.</w:t>
      </w:r>
    </w:p>
    <w:p w:rsidR="00051C28" w:rsidRPr="00702485" w:rsidRDefault="00051C28" w:rsidP="00051C2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1066"/>
        </w:tabs>
        <w:autoSpaceDE w:val="0"/>
        <w:autoSpaceDN w:val="0"/>
        <w:adjustRightInd w:val="0"/>
        <w:spacing w:line="274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Әдеби мүра және оны зерттеу.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1991.</w:t>
      </w:r>
    </w:p>
    <w:p w:rsidR="00051C28" w:rsidRPr="00702485" w:rsidRDefault="00051C28" w:rsidP="00051C2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line="274" w:lineRule="exact"/>
        <w:ind w:right="422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Алтынсарин Ы. Мұс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ыл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маншылықтың т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тқасы.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1991.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br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10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Алтынсарин Ы. Шығармалар.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1991.</w:t>
      </w:r>
    </w:p>
    <w:p w:rsidR="00051C28" w:rsidRPr="00702485" w:rsidRDefault="00051C28" w:rsidP="00051C28">
      <w:pPr>
        <w:shd w:val="clear" w:color="auto" w:fill="FFFFFF"/>
        <w:tabs>
          <w:tab w:val="left" w:pos="0"/>
          <w:tab w:val="left" w:pos="284"/>
        </w:tabs>
        <w:spacing w:line="274" w:lineRule="exact"/>
        <w:ind w:right="422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11 Қоңыратбаев Ә. Қазақ әдебиетінің тарихы. – Алматы, 1985.</w:t>
      </w:r>
    </w:p>
    <w:p w:rsidR="00051C28" w:rsidRPr="00702485" w:rsidRDefault="00051C28" w:rsidP="00051C28">
      <w:pPr>
        <w:shd w:val="clear" w:color="auto" w:fill="FFFFFF"/>
        <w:tabs>
          <w:tab w:val="left" w:pos="0"/>
          <w:tab w:val="left" w:pos="284"/>
        </w:tabs>
        <w:spacing w:line="274" w:lineRule="exact"/>
        <w:ind w:right="422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12. Ыбырай Алтынсарин тағылымы. – Алматы, 1991.</w:t>
      </w:r>
    </w:p>
    <w:p w:rsidR="00051C28" w:rsidRPr="00702485" w:rsidRDefault="00051C28" w:rsidP="00051C28">
      <w:pPr>
        <w:shd w:val="clear" w:color="auto" w:fill="FFFFFF"/>
        <w:tabs>
          <w:tab w:val="left" w:pos="284"/>
        </w:tabs>
        <w:spacing w:line="274" w:lineRule="exact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13. Жұмалиев Қ. Қазақ әдебиеті тарихы мәселелері мен Абай поэзиясының тілі. </w:t>
      </w: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II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том. – Алматы, 1960.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550C5"/>
    <w:multiLevelType w:val="singleLevel"/>
    <w:tmpl w:val="B846E624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402748AB"/>
    <w:multiLevelType w:val="singleLevel"/>
    <w:tmpl w:val="3352607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C28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C28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BBF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345F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3</cp:revision>
  <dcterms:created xsi:type="dcterms:W3CDTF">2016-01-05T09:54:00Z</dcterms:created>
  <dcterms:modified xsi:type="dcterms:W3CDTF">2016-01-05T11:17:00Z</dcterms:modified>
</cp:coreProperties>
</file>